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489" w:rsidRPr="00231489" w:rsidRDefault="00231489" w:rsidP="0023148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31489">
        <w:rPr>
          <w:rFonts w:ascii="Times New Roman" w:hAnsi="Times New Roman" w:cs="Times New Roman"/>
          <w:b/>
          <w:bCs/>
          <w:sz w:val="32"/>
          <w:szCs w:val="32"/>
        </w:rPr>
        <w:t xml:space="preserve">20.04.2020 </w:t>
      </w:r>
      <w:r w:rsidR="00931892">
        <w:rPr>
          <w:rFonts w:ascii="Times New Roman" w:hAnsi="Times New Roman" w:cs="Times New Roman"/>
          <w:b/>
          <w:bCs/>
          <w:sz w:val="32"/>
          <w:szCs w:val="32"/>
        </w:rPr>
        <w:t xml:space="preserve"> (4 часа)</w:t>
      </w:r>
      <w:bookmarkStart w:id="0" w:name="_GoBack"/>
      <w:bookmarkEnd w:id="0"/>
    </w:p>
    <w:p w:rsidR="007849E3" w:rsidRDefault="007849E3" w:rsidP="007849E3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Дисциплина АФХД </w:t>
      </w:r>
    </w:p>
    <w:p w:rsidR="007849E3" w:rsidRDefault="007849E3" w:rsidP="002314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Преподаватель Аксенова О.В.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31489" w:rsidRPr="00231489" w:rsidRDefault="00231489" w:rsidP="0023148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31489">
        <w:rPr>
          <w:rFonts w:ascii="Times New Roman" w:hAnsi="Times New Roman" w:cs="Times New Roman"/>
          <w:b/>
          <w:bCs/>
          <w:sz w:val="28"/>
          <w:szCs w:val="28"/>
        </w:rPr>
        <w:t xml:space="preserve">Электронная почта: </w:t>
      </w:r>
      <w:hyperlink r:id="rId5" w:history="1">
        <w:r w:rsidRPr="00231489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Oaks</w:t>
        </w:r>
        <w:r w:rsidRPr="00231489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62@</w:t>
        </w:r>
        <w:proofErr w:type="spellStart"/>
        <w:r w:rsidRPr="00231489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yandex</w:t>
        </w:r>
        <w:proofErr w:type="spellEnd"/>
        <w:r w:rsidRPr="00231489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proofErr w:type="spellStart"/>
        <w:r w:rsidRPr="00231489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  <w:proofErr w:type="spellEnd"/>
      </w:hyperlink>
      <w:r w:rsidRPr="002314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31489" w:rsidRPr="00231489" w:rsidRDefault="00231489" w:rsidP="0023148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31489">
        <w:rPr>
          <w:rFonts w:ascii="Times New Roman" w:hAnsi="Times New Roman" w:cs="Times New Roman"/>
          <w:b/>
          <w:bCs/>
          <w:sz w:val="28"/>
          <w:szCs w:val="28"/>
        </w:rPr>
        <w:t xml:space="preserve">Срок сдачи: 22.04.2020 </w:t>
      </w:r>
    </w:p>
    <w:p w:rsidR="007849E3" w:rsidRDefault="007849E3" w:rsidP="002314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31489" w:rsidRPr="00231489" w:rsidRDefault="00231489" w:rsidP="00231489">
      <w:pPr>
        <w:rPr>
          <w:rFonts w:ascii="Times New Roman" w:hAnsi="Times New Roman" w:cs="Times New Roman"/>
          <w:sz w:val="28"/>
          <w:szCs w:val="28"/>
        </w:rPr>
      </w:pPr>
      <w:r w:rsidRPr="00231489">
        <w:rPr>
          <w:rFonts w:ascii="Times New Roman" w:hAnsi="Times New Roman" w:cs="Times New Roman"/>
          <w:b/>
          <w:bCs/>
          <w:sz w:val="28"/>
          <w:szCs w:val="28"/>
        </w:rPr>
        <w:t xml:space="preserve">Задание: </w:t>
      </w:r>
    </w:p>
    <w:p w:rsidR="00231489" w:rsidRPr="00231489" w:rsidRDefault="00231489" w:rsidP="0023148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31489">
        <w:rPr>
          <w:rFonts w:ascii="Times New Roman" w:hAnsi="Times New Roman" w:cs="Times New Roman"/>
          <w:b/>
          <w:sz w:val="28"/>
          <w:szCs w:val="28"/>
        </w:rPr>
        <w:t xml:space="preserve">По учебнику «Анализ хозяйственной деятельности предприятия» /Г.В. Савицкая: М.: ИНФРА-М, 2012, изучить: </w:t>
      </w:r>
    </w:p>
    <w:p w:rsidR="00231489" w:rsidRPr="00231489" w:rsidRDefault="00231489" w:rsidP="00231489">
      <w:pPr>
        <w:rPr>
          <w:rFonts w:ascii="Times New Roman" w:hAnsi="Times New Roman" w:cs="Times New Roman"/>
          <w:sz w:val="28"/>
          <w:szCs w:val="28"/>
        </w:rPr>
      </w:pPr>
      <w:r w:rsidRPr="00231489">
        <w:rPr>
          <w:rFonts w:ascii="Times New Roman" w:hAnsi="Times New Roman" w:cs="Times New Roman"/>
          <w:sz w:val="28"/>
          <w:szCs w:val="28"/>
        </w:rPr>
        <w:t xml:space="preserve">Глава 15 Анализ использования материальных ресурсов предприятия (стр. 322-341)  </w:t>
      </w:r>
    </w:p>
    <w:p w:rsidR="00231489" w:rsidRPr="00231489" w:rsidRDefault="00231489" w:rsidP="00231489">
      <w:pPr>
        <w:rPr>
          <w:rFonts w:ascii="Times New Roman" w:hAnsi="Times New Roman" w:cs="Times New Roman"/>
          <w:sz w:val="28"/>
          <w:szCs w:val="28"/>
        </w:rPr>
      </w:pPr>
      <w:r w:rsidRPr="00231489">
        <w:rPr>
          <w:rFonts w:ascii="Times New Roman" w:hAnsi="Times New Roman" w:cs="Times New Roman"/>
          <w:sz w:val="28"/>
          <w:szCs w:val="28"/>
        </w:rPr>
        <w:t xml:space="preserve">Глава 16 Анализ себестоимости продукции (стр. 342-372) </w:t>
      </w:r>
    </w:p>
    <w:p w:rsidR="00231489" w:rsidRPr="00231489" w:rsidRDefault="00231489" w:rsidP="0023148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31489">
        <w:rPr>
          <w:rFonts w:ascii="Times New Roman" w:hAnsi="Times New Roman" w:cs="Times New Roman"/>
          <w:b/>
          <w:sz w:val="28"/>
          <w:szCs w:val="28"/>
        </w:rPr>
        <w:t xml:space="preserve">Ответить на вопросы: </w:t>
      </w:r>
    </w:p>
    <w:p w:rsidR="00231489" w:rsidRPr="00231489" w:rsidRDefault="00231489" w:rsidP="00231489">
      <w:pPr>
        <w:pStyle w:val="a4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1489">
        <w:rPr>
          <w:rFonts w:ascii="Times New Roman" w:hAnsi="Times New Roman" w:cs="Times New Roman"/>
          <w:sz w:val="28"/>
          <w:szCs w:val="28"/>
        </w:rPr>
        <w:t xml:space="preserve">Анализ динамики и выполнения плана снижения себестоимости продукции </w:t>
      </w:r>
    </w:p>
    <w:p w:rsidR="00231489" w:rsidRPr="00231489" w:rsidRDefault="00231489" w:rsidP="0023148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31489">
        <w:rPr>
          <w:rFonts w:ascii="Times New Roman" w:hAnsi="Times New Roman" w:cs="Times New Roman"/>
          <w:b/>
          <w:sz w:val="28"/>
          <w:szCs w:val="28"/>
        </w:rPr>
        <w:t xml:space="preserve">Решить тест: </w:t>
      </w:r>
    </w:p>
    <w:p w:rsidR="00231489" w:rsidRPr="00231489" w:rsidRDefault="00231489" w:rsidP="0023148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1.Коэффициент, показывающий величину материальных затрат, приходящихся на 1 руб. выпуска продукции, называется:</w:t>
      </w:r>
    </w:p>
    <w:p w:rsidR="00231489" w:rsidRPr="00231489" w:rsidRDefault="00231489" w:rsidP="0023148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материалоотдачей</w:t>
      </w:r>
      <w:proofErr w:type="spellEnd"/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31489" w:rsidRPr="00231489" w:rsidRDefault="00231489" w:rsidP="0023148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материалоёмкостью;</w:t>
      </w:r>
    </w:p>
    <w:p w:rsidR="00231489" w:rsidRPr="00231489" w:rsidRDefault="00231489" w:rsidP="00231489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ресурсоотдачей</w:t>
      </w:r>
      <w:proofErr w:type="spellEnd"/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31489" w:rsidRPr="00231489" w:rsidRDefault="00231489" w:rsidP="0023148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2.Определить темп прироста </w:t>
      </w:r>
      <w:proofErr w:type="spellStart"/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материалоотдачи</w:t>
      </w:r>
      <w:proofErr w:type="spellEnd"/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следующим данным: товарная продукция в предыдущем году – 5149 тыс. руб., в отчетном году – 5243 тыс. руб.; затраты на материалы в предыдущем году – 2465 тыс. руб., в отчетном году – 2243тыс. руб.:</w:t>
      </w:r>
    </w:p>
    <w:p w:rsidR="00231489" w:rsidRPr="00231489" w:rsidRDefault="00231489" w:rsidP="00231489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14, 1 %</w:t>
      </w:r>
    </w:p>
    <w:p w:rsidR="00231489" w:rsidRPr="00231489" w:rsidRDefault="00231489" w:rsidP="00231489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7.1 %</w:t>
      </w:r>
    </w:p>
    <w:p w:rsidR="00231489" w:rsidRPr="00231489" w:rsidRDefault="00231489" w:rsidP="00231489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11,9 %</w:t>
      </w:r>
    </w:p>
    <w:p w:rsidR="00231489" w:rsidRPr="00231489" w:rsidRDefault="00231489" w:rsidP="0023148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3.К общим показателям оценки эффективности использования материальных ресурсов относятся:</w:t>
      </w:r>
    </w:p>
    <w:p w:rsidR="00231489" w:rsidRPr="00231489" w:rsidRDefault="00231489" w:rsidP="00231489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абсолютная величина материальных затрат;</w:t>
      </w:r>
    </w:p>
    <w:p w:rsidR="00231489" w:rsidRPr="00231489" w:rsidRDefault="00231489" w:rsidP="00231489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материалоемкость продукции;</w:t>
      </w:r>
    </w:p>
    <w:p w:rsidR="00231489" w:rsidRPr="00231489" w:rsidRDefault="00231489" w:rsidP="00231489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прирост материальных затрат.</w:t>
      </w:r>
    </w:p>
    <w:p w:rsidR="00231489" w:rsidRPr="00231489" w:rsidRDefault="00231489" w:rsidP="0023148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4.При увеличении объема производства продукции удельные условно-переменные затраты:</w:t>
      </w:r>
    </w:p>
    <w:p w:rsidR="00231489" w:rsidRPr="00231489" w:rsidRDefault="00231489" w:rsidP="00231489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растут пропорционально увеличению объемов производства;</w:t>
      </w:r>
    </w:p>
    <w:p w:rsidR="00231489" w:rsidRPr="00231489" w:rsidRDefault="00231489" w:rsidP="00231489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 изменяются;</w:t>
      </w:r>
    </w:p>
    <w:p w:rsidR="00231489" w:rsidRPr="00231489" w:rsidRDefault="00231489" w:rsidP="00231489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уменьшаются пропорционально снижению объемов производства.</w:t>
      </w:r>
    </w:p>
    <w:p w:rsidR="00231489" w:rsidRPr="00231489" w:rsidRDefault="00231489" w:rsidP="0023148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5.При изменении объема производства продукции условно-постоянные затраты в себестоимости единицы продукции</w:t>
      </w:r>
    </w:p>
    <w:p w:rsidR="00231489" w:rsidRPr="00231489" w:rsidRDefault="00231489" w:rsidP="00231489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растут пропорционально увеличению объемов производства;</w:t>
      </w:r>
    </w:p>
    <w:p w:rsidR="00231489" w:rsidRPr="00231489" w:rsidRDefault="00231489" w:rsidP="00231489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изменяются;</w:t>
      </w:r>
    </w:p>
    <w:p w:rsidR="00231489" w:rsidRPr="00231489" w:rsidRDefault="00231489" w:rsidP="00231489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уменьшаются пропорционально росту объемов производства</w:t>
      </w:r>
    </w:p>
    <w:p w:rsidR="00231489" w:rsidRPr="00231489" w:rsidRDefault="00231489" w:rsidP="0023148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6.К переменным затратам относятся:</w:t>
      </w:r>
    </w:p>
    <w:p w:rsidR="00231489" w:rsidRPr="00231489" w:rsidRDefault="00231489" w:rsidP="00231489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проценты за кредит;</w:t>
      </w:r>
    </w:p>
    <w:p w:rsidR="00231489" w:rsidRPr="00231489" w:rsidRDefault="00231489" w:rsidP="00231489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затраты на сырье и материалы;</w:t>
      </w:r>
    </w:p>
    <w:p w:rsidR="00231489" w:rsidRPr="00231489" w:rsidRDefault="00231489" w:rsidP="00231489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плата.</w:t>
      </w:r>
    </w:p>
    <w:p w:rsidR="00231489" w:rsidRPr="00231489" w:rsidRDefault="00231489" w:rsidP="0023148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7.Условно-постоянные затраты – это</w:t>
      </w:r>
    </w:p>
    <w:p w:rsidR="00231489" w:rsidRPr="00231489" w:rsidRDefault="00231489" w:rsidP="00231489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затраты, которые изменяются пропорционально изменению объемов производства;</w:t>
      </w:r>
    </w:p>
    <w:p w:rsidR="00231489" w:rsidRPr="00231489" w:rsidRDefault="00231489" w:rsidP="00231489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затраты, которые не зависят от изменения объема производства;</w:t>
      </w:r>
    </w:p>
    <w:p w:rsidR="00231489" w:rsidRPr="00231489" w:rsidRDefault="00231489" w:rsidP="00231489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себестоимости единицы продукции, которая остается неизменной при увеличении объема производства продукции.</w:t>
      </w:r>
    </w:p>
    <w:p w:rsidR="00231489" w:rsidRPr="00231489" w:rsidRDefault="00231489" w:rsidP="0023148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8.Анализ структуры затрат на производство продукции и её изменения за отчетный период к уровню предыдущего периода по отдельным экономическим элементам затрат позволяет оценить:</w:t>
      </w:r>
    </w:p>
    <w:p w:rsidR="00231489" w:rsidRPr="00231489" w:rsidRDefault="00231489" w:rsidP="002314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структурных сдвигов в выпуске продукции на себестоимость продукции;</w:t>
      </w:r>
    </w:p>
    <w:p w:rsidR="00231489" w:rsidRPr="00231489" w:rsidRDefault="00231489" w:rsidP="002314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материалоемкость, трудоемкость, </w:t>
      </w:r>
      <w:proofErr w:type="spellStart"/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фондоемкость</w:t>
      </w:r>
      <w:proofErr w:type="spellEnd"/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производства продукции, характер их влияния на себестоимость;</w:t>
      </w:r>
    </w:p>
    <w:p w:rsidR="00231489" w:rsidRPr="00231489" w:rsidRDefault="00231489" w:rsidP="002314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изменений по каждому элементу затрат на общую сумму затрат.</w:t>
      </w:r>
    </w:p>
    <w:p w:rsidR="00231489" w:rsidRPr="00231489" w:rsidRDefault="00231489" w:rsidP="0023148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9.Относительная экономия (перерасход) себестоимости продукции определяется как:</w:t>
      </w:r>
    </w:p>
    <w:p w:rsidR="00231489" w:rsidRPr="00231489" w:rsidRDefault="00231489" w:rsidP="0023148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разность между фактической себестоимостью продукции и плановой себестоимостью продукции, пересчитанной на фактический объем продукции;</w:t>
      </w:r>
    </w:p>
    <w:p w:rsidR="00231489" w:rsidRPr="00231489" w:rsidRDefault="00231489" w:rsidP="0023148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разность между фактической и плановой себестоимостью продукции;</w:t>
      </w:r>
    </w:p>
    <w:p w:rsidR="00231489" w:rsidRPr="0003677D" w:rsidRDefault="00231489" w:rsidP="0023148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разность между фактической себестоимостью продукции и плановой себестоимостью продукции, пересчитанной на фактические цены и тарифы.</w:t>
      </w:r>
    </w:p>
    <w:p w:rsidR="0003677D" w:rsidRPr="0003677D" w:rsidRDefault="0003677D" w:rsidP="000367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677D">
        <w:rPr>
          <w:rFonts w:ascii="Times New Roman" w:hAnsi="Times New Roman" w:cs="Times New Roman"/>
          <w:sz w:val="28"/>
          <w:szCs w:val="28"/>
        </w:rPr>
        <w:t>Перечень рекомендуемой литературы и иных источников.</w:t>
      </w:r>
    </w:p>
    <w:p w:rsidR="0003677D" w:rsidRPr="0003677D" w:rsidRDefault="0003677D" w:rsidP="000367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22"/>
        <w:gridCol w:w="6523"/>
      </w:tblGrid>
      <w:tr w:rsidR="0003677D" w:rsidRPr="0003677D" w:rsidTr="005A445A">
        <w:tc>
          <w:tcPr>
            <w:tcW w:w="5949" w:type="dxa"/>
          </w:tcPr>
          <w:p w:rsidR="0003677D" w:rsidRPr="0003677D" w:rsidRDefault="0003677D" w:rsidP="0003677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677D">
              <w:rPr>
                <w:rFonts w:ascii="Times New Roman" w:hAnsi="Times New Roman" w:cs="Times New Roman"/>
                <w:sz w:val="28"/>
                <w:szCs w:val="28"/>
              </w:rPr>
              <w:t>Основная литература</w:t>
            </w:r>
          </w:p>
          <w:p w:rsidR="0003677D" w:rsidRPr="0003677D" w:rsidRDefault="0003677D" w:rsidP="0003677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03677D" w:rsidRPr="0003677D" w:rsidRDefault="0003677D" w:rsidP="0003677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677D">
              <w:rPr>
                <w:rFonts w:ascii="Times New Roman" w:hAnsi="Times New Roman" w:cs="Times New Roman"/>
                <w:sz w:val="28"/>
                <w:szCs w:val="28"/>
              </w:rPr>
              <w:t>Электронная ссылка на электронную библиотеку</w:t>
            </w:r>
          </w:p>
        </w:tc>
      </w:tr>
      <w:tr w:rsidR="0003677D" w:rsidRPr="0003677D" w:rsidTr="005A445A">
        <w:tc>
          <w:tcPr>
            <w:tcW w:w="5949" w:type="dxa"/>
          </w:tcPr>
          <w:p w:rsidR="0003677D" w:rsidRPr="0003677D" w:rsidRDefault="0003677D" w:rsidP="000367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77D">
              <w:rPr>
                <w:rFonts w:ascii="Times New Roman" w:hAnsi="Times New Roman" w:cs="Times New Roman"/>
                <w:sz w:val="28"/>
                <w:szCs w:val="28"/>
              </w:rPr>
              <w:t>«Анализ хозяйственной деятельности предприятия» /Г.В. Савицкая: М.: ИНФРА-М, 2012</w:t>
            </w:r>
          </w:p>
        </w:tc>
        <w:tc>
          <w:tcPr>
            <w:tcW w:w="3396" w:type="dxa"/>
          </w:tcPr>
          <w:p w:rsidR="0003677D" w:rsidRPr="0003677D" w:rsidRDefault="0003677D" w:rsidP="0003677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Pr="0003677D">
                <w:rPr>
                  <w:rFonts w:ascii="Times New Roman" w:hAnsi="Times New Roman" w:cs="Times New Roman"/>
                  <w:color w:val="0563C1" w:themeColor="hyperlink"/>
                  <w:sz w:val="28"/>
                  <w:szCs w:val="28"/>
                  <w:u w:val="single"/>
                </w:rPr>
                <w:t>https://www.booksite.ru/localtxt/gla/fira/vik/ent/text.pdf</w:t>
              </w:r>
            </w:hyperlink>
          </w:p>
        </w:tc>
      </w:tr>
    </w:tbl>
    <w:p w:rsidR="0003677D" w:rsidRPr="0003677D" w:rsidRDefault="0003677D" w:rsidP="000367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677D" w:rsidRPr="0003677D" w:rsidRDefault="0003677D" w:rsidP="0003677D">
      <w:pPr>
        <w:spacing w:line="259" w:lineRule="auto"/>
      </w:pPr>
    </w:p>
    <w:p w:rsidR="0003677D" w:rsidRPr="0003677D" w:rsidRDefault="0003677D" w:rsidP="0003677D">
      <w:pPr>
        <w:spacing w:line="259" w:lineRule="auto"/>
      </w:pPr>
    </w:p>
    <w:p w:rsidR="00231489" w:rsidRPr="00231489" w:rsidRDefault="00231489" w:rsidP="00231489">
      <w:pPr>
        <w:rPr>
          <w:rFonts w:ascii="Times New Roman" w:hAnsi="Times New Roman" w:cs="Times New Roman"/>
        </w:rPr>
      </w:pPr>
    </w:p>
    <w:p w:rsidR="00DC23B6" w:rsidRPr="00231489" w:rsidRDefault="00931892">
      <w:pPr>
        <w:rPr>
          <w:rFonts w:ascii="Times New Roman" w:hAnsi="Times New Roman" w:cs="Times New Roman"/>
        </w:rPr>
      </w:pPr>
    </w:p>
    <w:sectPr w:rsidR="00DC23B6" w:rsidRPr="00231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5D9"/>
    <w:multiLevelType w:val="multilevel"/>
    <w:tmpl w:val="447A8CBE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C4528"/>
    <w:multiLevelType w:val="multilevel"/>
    <w:tmpl w:val="84D2FF40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D00271"/>
    <w:multiLevelType w:val="multilevel"/>
    <w:tmpl w:val="5EEC0DD2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C97044"/>
    <w:multiLevelType w:val="multilevel"/>
    <w:tmpl w:val="C1567C6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4" w15:restartNumberingAfterBreak="0">
    <w:nsid w:val="290E3562"/>
    <w:multiLevelType w:val="multilevel"/>
    <w:tmpl w:val="567E71B2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132A0D"/>
    <w:multiLevelType w:val="multilevel"/>
    <w:tmpl w:val="7CB25E46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FC5BA7"/>
    <w:multiLevelType w:val="multilevel"/>
    <w:tmpl w:val="7B4CA198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740B9B"/>
    <w:multiLevelType w:val="multilevel"/>
    <w:tmpl w:val="5C0EEE08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E978BF"/>
    <w:multiLevelType w:val="multilevel"/>
    <w:tmpl w:val="0F28CB9A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DE2F2C"/>
    <w:multiLevelType w:val="multilevel"/>
    <w:tmpl w:val="2D466124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F5A"/>
    <w:rsid w:val="0003677D"/>
    <w:rsid w:val="00231489"/>
    <w:rsid w:val="00370E38"/>
    <w:rsid w:val="00485F5A"/>
    <w:rsid w:val="007849E3"/>
    <w:rsid w:val="00931892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CF66"/>
  <w15:chartTrackingRefBased/>
  <w15:docId w15:val="{2340C48D-8B5B-403B-9B13-AA6E8FCA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489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148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31489"/>
    <w:pPr>
      <w:ind w:left="720"/>
      <w:contextualSpacing/>
    </w:pPr>
  </w:style>
  <w:style w:type="table" w:styleId="a5">
    <w:name w:val="Table Grid"/>
    <w:basedOn w:val="a1"/>
    <w:uiPriority w:val="39"/>
    <w:rsid w:val="00036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9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ksite.ru/localtxt/gla/fira/vik/ent/text.pdf" TargetMode="External"/><Relationship Id="rId5" Type="http://schemas.openxmlformats.org/officeDocument/2006/relationships/hyperlink" Target="mailto:Oaks6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2020-04-18T19:26:00Z</dcterms:created>
  <dcterms:modified xsi:type="dcterms:W3CDTF">2020-04-29T05:35:00Z</dcterms:modified>
</cp:coreProperties>
</file>